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5B" w:rsidRPr="0043535B" w:rsidRDefault="0043535B" w:rsidP="0043535B">
      <w:pPr>
        <w:jc w:val="center"/>
        <w:rPr>
          <w:sz w:val="22"/>
          <w:szCs w:val="22"/>
          <w:u w:val="single"/>
        </w:rPr>
      </w:pPr>
      <w:r w:rsidRPr="0043535B">
        <w:rPr>
          <w:sz w:val="22"/>
          <w:szCs w:val="22"/>
          <w:u w:val="single"/>
        </w:rPr>
        <w:t>Research article summary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Title and reference: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Research topic/scope: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Research question(s):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Type of research: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Methods of data collection:</w:t>
      </w:r>
    </w:p>
    <w:p w:rsid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Methods of data analysis: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Most important results: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  <w:r w:rsidRPr="0043535B">
        <w:rPr>
          <w:sz w:val="22"/>
          <w:szCs w:val="22"/>
        </w:rPr>
        <w:t>Critical remarks</w:t>
      </w:r>
      <w:r>
        <w:rPr>
          <w:sz w:val="22"/>
          <w:szCs w:val="22"/>
        </w:rPr>
        <w:t xml:space="preserve"> about the article</w:t>
      </w:r>
      <w:bookmarkStart w:id="0" w:name="_GoBack"/>
      <w:bookmarkEnd w:id="0"/>
      <w:r w:rsidRPr="0043535B">
        <w:rPr>
          <w:sz w:val="22"/>
          <w:szCs w:val="22"/>
        </w:rPr>
        <w:t>:</w:t>
      </w: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43535B" w:rsidRPr="0043535B" w:rsidRDefault="0043535B" w:rsidP="0043535B">
      <w:pPr>
        <w:rPr>
          <w:sz w:val="22"/>
          <w:szCs w:val="22"/>
        </w:rPr>
      </w:pPr>
    </w:p>
    <w:p w:rsidR="00042FD6" w:rsidRPr="0043535B" w:rsidRDefault="00042FD6" w:rsidP="0043535B"/>
    <w:sectPr w:rsidR="00042FD6" w:rsidRPr="0043535B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B"/>
    <w:rsid w:val="00042FD6"/>
    <w:rsid w:val="00127B42"/>
    <w:rsid w:val="00337B24"/>
    <w:rsid w:val="0043535B"/>
    <w:rsid w:val="006054F7"/>
    <w:rsid w:val="007E5B70"/>
    <w:rsid w:val="009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FA8C-F4C4-4EA4-8156-1649537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2016-02-17T23:23:00Z</dcterms:created>
  <dcterms:modified xsi:type="dcterms:W3CDTF">2016-02-17T23:25:00Z</dcterms:modified>
</cp:coreProperties>
</file>